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ACCESO A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PÚBLICA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Único Ordenado de la Ley N° 27806,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Ley de Transparencia y Acceso a la Información Pública,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aprobado por Decreto Supremo N° 043-2003-PCM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645"/>
        <w:gridCol w:w="1005"/>
        <w:gridCol w:w="660"/>
        <w:gridCol w:w="645"/>
        <w:gridCol w:w="465"/>
        <w:gridCol w:w="555"/>
        <w:gridCol w:w="300"/>
        <w:gridCol w:w="840"/>
        <w:gridCol w:w="105"/>
        <w:gridCol w:w="900"/>
        <w:gridCol w:w="105"/>
        <w:gridCol w:w="105"/>
        <w:gridCol w:w="930"/>
        <w:gridCol w:w="840"/>
        <w:gridCol w:w="1050"/>
        <w:tblGridChange w:id="0">
          <w:tblGrid>
            <w:gridCol w:w="1410"/>
            <w:gridCol w:w="645"/>
            <w:gridCol w:w="1005"/>
            <w:gridCol w:w="660"/>
            <w:gridCol w:w="645"/>
            <w:gridCol w:w="465"/>
            <w:gridCol w:w="555"/>
            <w:gridCol w:w="300"/>
            <w:gridCol w:w="840"/>
            <w:gridCol w:w="105"/>
            <w:gridCol w:w="900"/>
            <w:gridCol w:w="105"/>
            <w:gridCol w:w="105"/>
            <w:gridCol w:w="930"/>
            <w:gridCol w:w="840"/>
            <w:gridCol w:w="1050"/>
          </w:tblGrid>
        </w:tblGridChange>
      </w:tblGrid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bottom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fefe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fefef" w:val="clear"/>
                <w:vertAlign w:val="baseline"/>
                <w:rtl w:val="0"/>
              </w:rPr>
              <w:t xml:space="preserve">I. 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  <w:rtl w:val="0"/>
              </w:rPr>
              <w:t xml:space="preserve">uncionario responsable de entregar la información: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ee2e5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ee2e5e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ee2e5e"/>
                <w:sz w:val="20"/>
                <w:szCs w:val="20"/>
                <w:rtl w:val="0"/>
              </w:rPr>
              <w:t xml:space="preserve">Si no conoces el nombre del responsable, coloca: “funcionario responsable de entregar la información”)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II. 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atos del solicitante: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apellidos / Razón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Documento de identidad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DNI/  LM / CE / 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______________</w:t>
            </w:r>
          </w:p>
        </w:tc>
      </w:tr>
      <w:tr>
        <w:trPr>
          <w:cantSplit w:val="0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Distrito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Urbanización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orreo electrónico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celular o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 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nformación solicitada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6"/>
            <w:vMerge w:val="restart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6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6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bottom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 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ependencia de la cual se requiere la información: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ee2e5e"/>
                <w:sz w:val="20"/>
                <w:szCs w:val="20"/>
                <w:rtl w:val="0"/>
              </w:rPr>
              <w:t xml:space="preserve">(Si no conoces la dependencia, la entidad pública está obligada a </w:t>
            </w:r>
            <w:r w:rsidDel="00000000" w:rsidR="00000000" w:rsidRPr="00000000">
              <w:rPr>
                <w:rFonts w:ascii="Arial" w:cs="Arial" w:eastAsia="Arial" w:hAnsi="Arial"/>
                <w:color w:val="ee2e5e"/>
                <w:sz w:val="20"/>
                <w:szCs w:val="20"/>
                <w:rtl w:val="0"/>
              </w:rPr>
              <w:t xml:space="preserve">derivar</w:t>
            </w:r>
            <w:r w:rsidDel="00000000" w:rsidR="00000000" w:rsidRPr="00000000">
              <w:rPr>
                <w:rFonts w:ascii="Arial" w:cs="Arial" w:eastAsia="Arial" w:hAnsi="Arial"/>
                <w:color w:val="ee2e5e"/>
                <w:sz w:val="20"/>
                <w:szCs w:val="20"/>
                <w:rtl w:val="0"/>
              </w:rPr>
              <w:t xml:space="preserve"> tu pedido al área correspondiente)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bottom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 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orma de entrega de la información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arcar con un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“X”)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opia simple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echa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 envío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.9023437499999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2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0"/>
              <w:tblGridChange w:id="0">
                <w:tblGrid>
                  <w:gridCol w:w="12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spacing w:after="0" w:line="24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Observaciones:</w:t>
                  </w:r>
                </w:p>
                <w:p w:rsidR="00000000" w:rsidDel="00000000" w:rsidP="00000000" w:rsidRDefault="00000000" w:rsidRPr="00000000" w14:paraId="00000189">
                  <w:pPr>
                    <w:spacing w:after="0" w:line="24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94" w:top="794" w:left="1021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0A4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42707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707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303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3039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BGxklCGS1L9PQhU+iqUok19hQ==">CgMxLjAyCGguZ2pkZ3hzOAByITFfbmhGT2lITUlkc2xJTWFrcWxaNVJ3RVhVUE44VnFiYQ==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2019-09-11T16:07:00Z</dcterms:created>
  <dc:creator>Raul Moran Cruzado</dc:creator>
</cp:coreProperties>
</file>